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58" w:rsidRDefault="00F56D58"/>
    <w:p w:rsidR="00F56D58" w:rsidRDefault="00F56D58"/>
    <w:p w:rsidR="0073114B" w:rsidRDefault="0073114B" w:rsidP="00A8636D">
      <w:pPr>
        <w:jc w:val="center"/>
        <w:rPr>
          <w:b/>
          <w:sz w:val="28"/>
          <w:szCs w:val="28"/>
        </w:rPr>
      </w:pPr>
    </w:p>
    <w:p w:rsidR="00A8636D" w:rsidRPr="0073114B" w:rsidRDefault="00A8636D" w:rsidP="00A8636D">
      <w:pPr>
        <w:jc w:val="center"/>
        <w:rPr>
          <w:b/>
          <w:sz w:val="28"/>
          <w:szCs w:val="28"/>
        </w:rPr>
      </w:pPr>
      <w:r w:rsidRPr="0073114B">
        <w:rPr>
          <w:b/>
          <w:sz w:val="28"/>
          <w:szCs w:val="28"/>
        </w:rPr>
        <w:t>Anlage zu Pkt. 8. der Einladung zur Jahreshauptversammlung am 12.03.2023</w:t>
      </w:r>
    </w:p>
    <w:p w:rsidR="00F56D58" w:rsidRPr="00B15142" w:rsidRDefault="00F56D58" w:rsidP="0073114B">
      <w:pPr>
        <w:jc w:val="both"/>
        <w:rPr>
          <w:b/>
          <w:sz w:val="24"/>
          <w:szCs w:val="24"/>
        </w:rPr>
      </w:pPr>
      <w:r w:rsidRPr="00A8636D">
        <w:rPr>
          <w:b/>
          <w:sz w:val="24"/>
          <w:szCs w:val="24"/>
        </w:rPr>
        <w:t xml:space="preserve">Den an der Jahreshauptversammlung am 12.03.2023 teilnehmenden Mitgliedern wird </w:t>
      </w:r>
      <w:r w:rsidR="00B15142">
        <w:rPr>
          <w:b/>
          <w:sz w:val="24"/>
          <w:szCs w:val="24"/>
        </w:rPr>
        <w:t>nach § 6 Absätze 3 und 5 der Satzung in der Fassung vom 20.03.2005 folgende Ä</w:t>
      </w:r>
      <w:r w:rsidRPr="00A8636D">
        <w:rPr>
          <w:b/>
          <w:sz w:val="24"/>
          <w:szCs w:val="24"/>
        </w:rPr>
        <w:t xml:space="preserve">nderung </w:t>
      </w:r>
      <w:r w:rsidR="00B15142">
        <w:rPr>
          <w:b/>
          <w:sz w:val="24"/>
          <w:szCs w:val="24"/>
        </w:rPr>
        <w:t>des § 5 Abs. 2 der Satzun</w:t>
      </w:r>
      <w:r w:rsidR="00E172FE">
        <w:rPr>
          <w:b/>
          <w:sz w:val="24"/>
          <w:szCs w:val="24"/>
        </w:rPr>
        <w:t xml:space="preserve">g </w:t>
      </w:r>
      <w:r w:rsidRPr="00A8636D">
        <w:rPr>
          <w:b/>
          <w:sz w:val="24"/>
          <w:szCs w:val="24"/>
        </w:rPr>
        <w:t>zur Beschlussfassung vorgelegt:</w:t>
      </w:r>
    </w:p>
    <w:p w:rsidR="00B15142" w:rsidRDefault="00B15142">
      <w:pPr>
        <w:rPr>
          <w:sz w:val="24"/>
          <w:szCs w:val="24"/>
        </w:rPr>
      </w:pPr>
    </w:p>
    <w:p w:rsidR="00F56D58" w:rsidRPr="00A8636D" w:rsidRDefault="00F56D58">
      <w:pPr>
        <w:rPr>
          <w:sz w:val="24"/>
          <w:szCs w:val="24"/>
        </w:rPr>
      </w:pPr>
      <w:r w:rsidRPr="00A8636D">
        <w:rPr>
          <w:sz w:val="24"/>
          <w:szCs w:val="24"/>
        </w:rPr>
        <w:t>§ 5 Absatz 2 der Satzung in der Fassung vom 20.03.2005 lautet wie folgt:</w:t>
      </w:r>
    </w:p>
    <w:p w:rsidR="00A8636D" w:rsidRPr="00A8636D" w:rsidRDefault="00F56D58" w:rsidP="0073114B">
      <w:pPr>
        <w:jc w:val="both"/>
        <w:rPr>
          <w:sz w:val="24"/>
          <w:szCs w:val="24"/>
        </w:rPr>
      </w:pPr>
      <w:r w:rsidRPr="00A8636D">
        <w:rPr>
          <w:sz w:val="24"/>
          <w:szCs w:val="24"/>
        </w:rPr>
        <w:t>Der Vorsitzende und sein Stellvertreter bilden gemeinsam den Vorstand im Sinne des § 26 BGB.</w:t>
      </w:r>
    </w:p>
    <w:p w:rsidR="00F56D58" w:rsidRPr="00A8636D" w:rsidRDefault="00550B0A" w:rsidP="007311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5 Abs. 2 der </w:t>
      </w:r>
      <w:r w:rsidR="00D526ED" w:rsidRPr="00A8636D">
        <w:rPr>
          <w:sz w:val="24"/>
          <w:szCs w:val="24"/>
        </w:rPr>
        <w:t>Satzun</w:t>
      </w:r>
      <w:r w:rsidR="00E172FE">
        <w:rPr>
          <w:sz w:val="24"/>
          <w:szCs w:val="24"/>
        </w:rPr>
        <w:t xml:space="preserve">g </w:t>
      </w:r>
      <w:r w:rsidR="00D60647">
        <w:rPr>
          <w:sz w:val="24"/>
          <w:szCs w:val="24"/>
        </w:rPr>
        <w:t xml:space="preserve">wird </w:t>
      </w:r>
      <w:r w:rsidR="0073114B">
        <w:rPr>
          <w:sz w:val="24"/>
          <w:szCs w:val="24"/>
        </w:rPr>
        <w:t xml:space="preserve">nach der Beschlussfassung durch die Mitglieder </w:t>
      </w:r>
      <w:r w:rsidR="00F56D58" w:rsidRPr="00A8636D">
        <w:rPr>
          <w:sz w:val="24"/>
          <w:szCs w:val="24"/>
        </w:rPr>
        <w:t>wie folgt lauten:</w:t>
      </w:r>
    </w:p>
    <w:p w:rsidR="00F56D58" w:rsidRPr="00A8636D" w:rsidRDefault="00A8636D" w:rsidP="0073114B">
      <w:pPr>
        <w:jc w:val="both"/>
        <w:rPr>
          <w:sz w:val="24"/>
          <w:szCs w:val="24"/>
        </w:rPr>
      </w:pPr>
      <w:r w:rsidRPr="00A8636D">
        <w:rPr>
          <w:sz w:val="24"/>
          <w:szCs w:val="24"/>
        </w:rPr>
        <w:t xml:space="preserve">Der </w:t>
      </w:r>
      <w:r w:rsidR="00D526ED" w:rsidRPr="00A8636D">
        <w:rPr>
          <w:sz w:val="24"/>
          <w:szCs w:val="24"/>
        </w:rPr>
        <w:t>Vorsitzende,</w:t>
      </w:r>
      <w:r w:rsidRPr="00A8636D">
        <w:rPr>
          <w:sz w:val="24"/>
          <w:szCs w:val="24"/>
        </w:rPr>
        <w:t xml:space="preserve"> d</w:t>
      </w:r>
      <w:r w:rsidR="00550B0A">
        <w:rPr>
          <w:sz w:val="24"/>
          <w:szCs w:val="24"/>
        </w:rPr>
        <w:t>er Stellvertretende Vorsitzende</w:t>
      </w:r>
      <w:r w:rsidR="00D526ED" w:rsidRPr="00A8636D">
        <w:rPr>
          <w:sz w:val="24"/>
          <w:szCs w:val="24"/>
        </w:rPr>
        <w:t xml:space="preserve">, </w:t>
      </w:r>
      <w:r w:rsidRPr="00A8636D">
        <w:rPr>
          <w:sz w:val="24"/>
          <w:szCs w:val="24"/>
        </w:rPr>
        <w:t xml:space="preserve">der </w:t>
      </w:r>
      <w:r w:rsidR="00F56D58" w:rsidRPr="00A8636D">
        <w:rPr>
          <w:sz w:val="24"/>
          <w:szCs w:val="24"/>
        </w:rPr>
        <w:t xml:space="preserve">Kassenführer </w:t>
      </w:r>
      <w:r w:rsidRPr="00A8636D">
        <w:rPr>
          <w:sz w:val="24"/>
          <w:szCs w:val="24"/>
        </w:rPr>
        <w:t xml:space="preserve">und der </w:t>
      </w:r>
      <w:r w:rsidR="00AE2EAF" w:rsidRPr="00A8636D">
        <w:rPr>
          <w:sz w:val="24"/>
          <w:szCs w:val="24"/>
        </w:rPr>
        <w:t xml:space="preserve">Schriftführer </w:t>
      </w:r>
      <w:r w:rsidR="00550B0A">
        <w:rPr>
          <w:sz w:val="24"/>
          <w:szCs w:val="24"/>
        </w:rPr>
        <w:t xml:space="preserve">sind </w:t>
      </w:r>
      <w:r w:rsidR="0073114B">
        <w:rPr>
          <w:sz w:val="24"/>
          <w:szCs w:val="24"/>
        </w:rPr>
        <w:t xml:space="preserve">Funktionsträger. Diese Funktionsträger </w:t>
      </w:r>
      <w:r w:rsidR="00AE2EAF" w:rsidRPr="00A8636D">
        <w:rPr>
          <w:sz w:val="24"/>
          <w:szCs w:val="24"/>
        </w:rPr>
        <w:t xml:space="preserve">bilden gemeinsam den Vorstand im Sinne des  </w:t>
      </w:r>
      <w:r w:rsidR="00550B0A">
        <w:rPr>
          <w:sz w:val="24"/>
          <w:szCs w:val="24"/>
        </w:rPr>
        <w:t xml:space="preserve">§ </w:t>
      </w:r>
      <w:r w:rsidR="00AE2EAF" w:rsidRPr="00A8636D">
        <w:rPr>
          <w:sz w:val="24"/>
          <w:szCs w:val="24"/>
        </w:rPr>
        <w:t xml:space="preserve">26 </w:t>
      </w:r>
      <w:r w:rsidR="00E172FE">
        <w:rPr>
          <w:sz w:val="24"/>
          <w:szCs w:val="24"/>
        </w:rPr>
        <w:t xml:space="preserve">BGB. Die Vertretung </w:t>
      </w:r>
      <w:r w:rsidR="00D526ED" w:rsidRPr="00A8636D">
        <w:rPr>
          <w:sz w:val="24"/>
          <w:szCs w:val="24"/>
        </w:rPr>
        <w:t xml:space="preserve">im Sinne des § 26 BGB </w:t>
      </w:r>
      <w:r w:rsidR="00AE2EAF" w:rsidRPr="00A8636D">
        <w:rPr>
          <w:sz w:val="24"/>
          <w:szCs w:val="24"/>
        </w:rPr>
        <w:t xml:space="preserve">erfolgt durch mindestens zwei Funktionsträger und zwar </w:t>
      </w:r>
      <w:r w:rsidRPr="00A8636D">
        <w:rPr>
          <w:sz w:val="24"/>
          <w:szCs w:val="24"/>
        </w:rPr>
        <w:t xml:space="preserve">entweder </w:t>
      </w:r>
      <w:r w:rsidR="00AE2EAF" w:rsidRPr="00A8636D">
        <w:rPr>
          <w:sz w:val="24"/>
          <w:szCs w:val="24"/>
        </w:rPr>
        <w:t xml:space="preserve">durch </w:t>
      </w:r>
      <w:r w:rsidR="00D526ED" w:rsidRPr="00A8636D">
        <w:rPr>
          <w:sz w:val="24"/>
          <w:szCs w:val="24"/>
        </w:rPr>
        <w:t xml:space="preserve">den Vorsitzenden </w:t>
      </w:r>
      <w:r w:rsidR="00B15142">
        <w:rPr>
          <w:sz w:val="24"/>
          <w:szCs w:val="24"/>
        </w:rPr>
        <w:t>gemeinsam mit dem</w:t>
      </w:r>
      <w:r w:rsidR="00D526ED" w:rsidRPr="00A8636D">
        <w:rPr>
          <w:sz w:val="24"/>
          <w:szCs w:val="24"/>
        </w:rPr>
        <w:t xml:space="preserve"> </w:t>
      </w:r>
      <w:r w:rsidR="00AE2EAF" w:rsidRPr="00A8636D">
        <w:rPr>
          <w:sz w:val="24"/>
          <w:szCs w:val="24"/>
        </w:rPr>
        <w:t>Stell</w:t>
      </w:r>
      <w:r w:rsidR="00D526ED" w:rsidRPr="00A8636D">
        <w:rPr>
          <w:sz w:val="24"/>
          <w:szCs w:val="24"/>
        </w:rPr>
        <w:t xml:space="preserve">vertretenden Vorsitzenden </w:t>
      </w:r>
      <w:r w:rsidR="00AE2EAF" w:rsidRPr="00A8636D">
        <w:rPr>
          <w:sz w:val="24"/>
          <w:szCs w:val="24"/>
        </w:rPr>
        <w:t xml:space="preserve">oder durch </w:t>
      </w:r>
      <w:r w:rsidR="00D526ED" w:rsidRPr="00A8636D">
        <w:rPr>
          <w:sz w:val="24"/>
          <w:szCs w:val="24"/>
        </w:rPr>
        <w:t>den Vorsitzenden</w:t>
      </w:r>
      <w:r w:rsidR="00AE2EAF" w:rsidRPr="00A8636D">
        <w:rPr>
          <w:sz w:val="24"/>
          <w:szCs w:val="24"/>
        </w:rPr>
        <w:t xml:space="preserve"> oder </w:t>
      </w:r>
      <w:r w:rsidR="0073114B">
        <w:rPr>
          <w:sz w:val="24"/>
          <w:szCs w:val="24"/>
        </w:rPr>
        <w:t>dem</w:t>
      </w:r>
      <w:r w:rsidR="00D526ED" w:rsidRPr="00A8636D">
        <w:rPr>
          <w:sz w:val="24"/>
          <w:szCs w:val="24"/>
        </w:rPr>
        <w:t xml:space="preserve"> </w:t>
      </w:r>
      <w:r w:rsidR="00AE2EAF" w:rsidRPr="00A8636D">
        <w:rPr>
          <w:sz w:val="24"/>
          <w:szCs w:val="24"/>
        </w:rPr>
        <w:t>Stellvertretend</w:t>
      </w:r>
      <w:r w:rsidR="00D526ED" w:rsidRPr="00A8636D">
        <w:rPr>
          <w:sz w:val="24"/>
          <w:szCs w:val="24"/>
        </w:rPr>
        <w:t>en Vorsitzenden</w:t>
      </w:r>
      <w:r w:rsidR="00AE2EAF" w:rsidRPr="00A8636D">
        <w:rPr>
          <w:sz w:val="24"/>
          <w:szCs w:val="24"/>
        </w:rPr>
        <w:t xml:space="preserve"> </w:t>
      </w:r>
      <w:r w:rsidR="00B15142">
        <w:rPr>
          <w:sz w:val="24"/>
          <w:szCs w:val="24"/>
        </w:rPr>
        <w:t xml:space="preserve">gemeinsam </w:t>
      </w:r>
      <w:r w:rsidR="00AE2EAF" w:rsidRPr="00A8636D">
        <w:rPr>
          <w:sz w:val="24"/>
          <w:szCs w:val="24"/>
        </w:rPr>
        <w:t xml:space="preserve">mit </w:t>
      </w:r>
      <w:r w:rsidR="00D526ED" w:rsidRPr="00A8636D">
        <w:rPr>
          <w:sz w:val="24"/>
          <w:szCs w:val="24"/>
        </w:rPr>
        <w:t xml:space="preserve">dem </w:t>
      </w:r>
      <w:r w:rsidR="005A156E">
        <w:rPr>
          <w:sz w:val="24"/>
          <w:szCs w:val="24"/>
        </w:rPr>
        <w:t xml:space="preserve">Kassenführer </w:t>
      </w:r>
      <w:r w:rsidR="00AE2EAF" w:rsidRPr="00A8636D">
        <w:rPr>
          <w:sz w:val="24"/>
          <w:szCs w:val="24"/>
        </w:rPr>
        <w:t xml:space="preserve">oder </w:t>
      </w:r>
      <w:r w:rsidR="00D526ED" w:rsidRPr="00A8636D">
        <w:rPr>
          <w:sz w:val="24"/>
          <w:szCs w:val="24"/>
        </w:rPr>
        <w:t xml:space="preserve">dem </w:t>
      </w:r>
      <w:r w:rsidR="00AE2EAF" w:rsidRPr="00A8636D">
        <w:rPr>
          <w:sz w:val="24"/>
          <w:szCs w:val="24"/>
        </w:rPr>
        <w:t xml:space="preserve">Schriftführer. </w:t>
      </w:r>
    </w:p>
    <w:p w:rsidR="00F56D58" w:rsidRDefault="00F56D58"/>
    <w:sectPr w:rsidR="00F56D58" w:rsidSect="00C22F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hyphenationZone w:val="425"/>
  <w:characterSpacingControl w:val="doNotCompress"/>
  <w:compat/>
  <w:rsids>
    <w:rsidRoot w:val="00F56D58"/>
    <w:rsid w:val="00266789"/>
    <w:rsid w:val="002F4A35"/>
    <w:rsid w:val="004B0AAD"/>
    <w:rsid w:val="005466FA"/>
    <w:rsid w:val="00550B0A"/>
    <w:rsid w:val="005A156E"/>
    <w:rsid w:val="0073114B"/>
    <w:rsid w:val="00A07A89"/>
    <w:rsid w:val="00A8636D"/>
    <w:rsid w:val="00AE2EAF"/>
    <w:rsid w:val="00B15142"/>
    <w:rsid w:val="00C22FCF"/>
    <w:rsid w:val="00C84D09"/>
    <w:rsid w:val="00D526ED"/>
    <w:rsid w:val="00D60647"/>
    <w:rsid w:val="00E172FE"/>
    <w:rsid w:val="00F5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2F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Helmut</dc:creator>
  <cp:lastModifiedBy>Helmut</cp:lastModifiedBy>
  <cp:revision>11</cp:revision>
  <cp:lastPrinted>2023-01-26T12:50:00Z</cp:lastPrinted>
  <dcterms:created xsi:type="dcterms:W3CDTF">2023-01-25T14:06:00Z</dcterms:created>
  <dcterms:modified xsi:type="dcterms:W3CDTF">2023-02-01T14:24:00Z</dcterms:modified>
</cp:coreProperties>
</file>